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536F" w14:textId="570BE87A" w:rsidR="00DC713D" w:rsidRPr="009351F8" w:rsidRDefault="00690169" w:rsidP="009351F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51F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33368D" wp14:editId="532B893B">
            <wp:simplePos x="0" y="0"/>
            <wp:positionH relativeFrom="margin">
              <wp:align>left</wp:align>
            </wp:positionH>
            <wp:positionV relativeFrom="margin">
              <wp:posOffset>-539750</wp:posOffset>
            </wp:positionV>
            <wp:extent cx="581025" cy="733425"/>
            <wp:effectExtent l="0" t="0" r="9525" b="0"/>
            <wp:wrapSquare wrapText="bothSides"/>
            <wp:docPr id="1" name="Picture 1" descr="LogoFT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TL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98" cy="73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C311" w14:textId="77777777" w:rsidR="00DC713D" w:rsidRPr="009351F8" w:rsidRDefault="00DC713D" w:rsidP="009351F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5463CC" w14:textId="7EE28594" w:rsidR="00F40CD3" w:rsidRPr="00C1759A" w:rsidRDefault="00F40CD3" w:rsidP="00690169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>TERMS OF REFERENCE</w:t>
      </w:r>
    </w:p>
    <w:p w14:paraId="1785522B" w14:textId="77777777" w:rsidR="00F40CD3" w:rsidRPr="00C1759A" w:rsidRDefault="00F40CD3" w:rsidP="009351F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AC967E0" w14:textId="5A3211DD" w:rsidR="0055643B" w:rsidRPr="00C1759A" w:rsidRDefault="00F60ADD" w:rsidP="004565AF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>Refreshments Supplier</w:t>
      </w:r>
    </w:p>
    <w:p w14:paraId="5C4CFD28" w14:textId="304C844E" w:rsidR="00F40CD3" w:rsidRPr="00C1759A" w:rsidRDefault="003212B7" w:rsidP="009351F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426816F" w14:textId="77777777" w:rsidR="00DC713D" w:rsidRPr="00C1759A" w:rsidRDefault="00DC713D" w:rsidP="009351F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C962758" w14:textId="77777777" w:rsidR="00D936ED" w:rsidRPr="00C1759A" w:rsidRDefault="00D936ED" w:rsidP="009351F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6B97FD" w14:textId="69B87993" w:rsidR="00844ECA" w:rsidRPr="00C1759A" w:rsidRDefault="00844ECA" w:rsidP="009351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 xml:space="preserve">Location: </w:t>
      </w:r>
      <w:r w:rsidR="00C135CB">
        <w:rPr>
          <w:rFonts w:asciiTheme="majorHAnsi" w:hAnsiTheme="majorHAnsi" w:cstheme="majorHAnsi"/>
          <w:bCs/>
          <w:lang w:val="en-AE"/>
        </w:rPr>
        <w:t>Akkar</w:t>
      </w:r>
      <w:r w:rsidRPr="00C1759A">
        <w:rPr>
          <w:rFonts w:asciiTheme="majorHAnsi" w:hAnsiTheme="majorHAnsi" w:cstheme="majorHAnsi"/>
          <w:sz w:val="24"/>
          <w:szCs w:val="24"/>
        </w:rPr>
        <w:tab/>
      </w:r>
    </w:p>
    <w:p w14:paraId="08B27E02" w14:textId="515FD6CE" w:rsidR="00844ECA" w:rsidRPr="00C1759A" w:rsidRDefault="00844ECA" w:rsidP="009351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 xml:space="preserve">Project Title: </w:t>
      </w:r>
      <w:r w:rsidR="00C135CB">
        <w:rPr>
          <w:rFonts w:asciiTheme="majorHAnsi" w:hAnsiTheme="majorHAnsi" w:cstheme="majorHAnsi"/>
          <w:bCs/>
          <w:lang w:val="en-AE"/>
        </w:rPr>
        <w:t>AFDAL 4 phase V</w:t>
      </w:r>
    </w:p>
    <w:p w14:paraId="3B04CA50" w14:textId="77777777" w:rsidR="00844ECA" w:rsidRPr="00C1759A" w:rsidRDefault="00844ECA" w:rsidP="009351F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 xml:space="preserve">Contact: </w:t>
      </w:r>
      <w:hyperlink r:id="rId11" w:history="1">
        <w:r w:rsidRPr="00C1759A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procurement@fairtradelebanon.org</w:t>
        </w:r>
      </w:hyperlink>
      <w:r w:rsidRPr="00C1759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566FDE3" w14:textId="77777777" w:rsidR="00DC713D" w:rsidRPr="00C1759A" w:rsidRDefault="00DC713D" w:rsidP="009351F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98D501" w14:textId="3EF5F508" w:rsidR="00F40CD3" w:rsidRPr="00C1759A" w:rsidRDefault="00F40CD3" w:rsidP="009351F8">
      <w:pPr>
        <w:pBdr>
          <w:bottom w:val="single" w:sz="4" w:space="1" w:color="auto"/>
        </w:pBd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1759A">
        <w:rPr>
          <w:rFonts w:asciiTheme="majorHAnsi" w:hAnsiTheme="majorHAnsi" w:cstheme="majorHAnsi"/>
          <w:b/>
          <w:bCs/>
          <w:sz w:val="24"/>
          <w:szCs w:val="24"/>
        </w:rPr>
        <w:t>SCOPE OF WORK</w:t>
      </w:r>
    </w:p>
    <w:p w14:paraId="5230494D" w14:textId="77777777" w:rsidR="00F40CD3" w:rsidRPr="00C1759A" w:rsidRDefault="00F40CD3" w:rsidP="009351F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73DFFA" w14:textId="77777777" w:rsidR="00F6392F" w:rsidRPr="00C1759A" w:rsidRDefault="00053D9D" w:rsidP="0093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C1759A">
        <w:rPr>
          <w:rFonts w:asciiTheme="majorHAnsi" w:hAnsiTheme="majorHAnsi" w:cstheme="majorHAnsi"/>
          <w:b/>
          <w:bCs/>
          <w:lang w:val="en-GB"/>
        </w:rPr>
        <w:t>Objective</w:t>
      </w:r>
    </w:p>
    <w:p w14:paraId="33196721" w14:textId="77777777" w:rsidR="00F6392F" w:rsidRPr="00C1759A" w:rsidRDefault="00F6392F" w:rsidP="009351F8">
      <w:pPr>
        <w:autoSpaceDE w:val="0"/>
        <w:autoSpaceDN w:val="0"/>
        <w:adjustRightInd w:val="0"/>
        <w:ind w:left="360"/>
        <w:jc w:val="both"/>
        <w:rPr>
          <w:rFonts w:asciiTheme="majorHAnsi" w:eastAsiaTheme="minorHAnsi" w:hAnsiTheme="majorHAnsi" w:cstheme="majorHAnsi"/>
        </w:rPr>
      </w:pPr>
    </w:p>
    <w:p w14:paraId="54282662" w14:textId="6EBDD58D" w:rsidR="004D60F4" w:rsidRDefault="00C135CB" w:rsidP="009351F8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135CB">
        <w:rPr>
          <w:rFonts w:asciiTheme="majorHAnsi" w:hAnsiTheme="majorHAnsi" w:cstheme="majorHAnsi"/>
        </w:rPr>
        <w:t>The main objective of this project is to enhance resilience to climate change/shocks, increase productivity, access to market, and overall improve employability and income generation opportunities within the food system in Akkar.</w:t>
      </w:r>
    </w:p>
    <w:p w14:paraId="03B68773" w14:textId="77777777" w:rsidR="00C135CB" w:rsidRPr="00C1759A" w:rsidRDefault="00C135CB" w:rsidP="009351F8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</w:rPr>
      </w:pPr>
    </w:p>
    <w:p w14:paraId="44F00287" w14:textId="77777777" w:rsidR="0055643B" w:rsidRPr="00C1759A" w:rsidRDefault="0055643B" w:rsidP="0093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lang w:val="en-GB"/>
        </w:rPr>
      </w:pPr>
      <w:r w:rsidRPr="00C1759A">
        <w:rPr>
          <w:rFonts w:asciiTheme="majorHAnsi" w:hAnsiTheme="majorHAnsi" w:cstheme="majorHAnsi"/>
          <w:b/>
          <w:bCs/>
          <w:lang w:val="en-GB"/>
        </w:rPr>
        <w:t>Outcomes</w:t>
      </w:r>
    </w:p>
    <w:p w14:paraId="77F9D9A7" w14:textId="5E77AFC8" w:rsidR="00923481" w:rsidRPr="00181539" w:rsidRDefault="00923481" w:rsidP="0018153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81539">
        <w:rPr>
          <w:rFonts w:asciiTheme="majorHAnsi" w:hAnsiTheme="majorHAnsi" w:cstheme="majorHAnsi"/>
        </w:rPr>
        <w:t xml:space="preserve">FTL is seeking a supplier to provide </w:t>
      </w:r>
      <w:r w:rsidR="00181539" w:rsidRPr="00181539">
        <w:rPr>
          <w:rFonts w:asciiTheme="majorHAnsi" w:hAnsiTheme="majorHAnsi" w:cstheme="majorHAnsi"/>
        </w:rPr>
        <w:t xml:space="preserve">Food boxes </w:t>
      </w:r>
      <w:r w:rsidR="00181539">
        <w:rPr>
          <w:rFonts w:asciiTheme="majorHAnsi" w:hAnsiTheme="majorHAnsi" w:cstheme="majorHAnsi"/>
        </w:rPr>
        <w:t xml:space="preserve">with </w:t>
      </w:r>
      <w:r w:rsidRPr="00181539">
        <w:rPr>
          <w:rFonts w:asciiTheme="majorHAnsi" w:hAnsiTheme="majorHAnsi" w:cstheme="majorHAnsi"/>
        </w:rPr>
        <w:t>the following items:</w:t>
      </w:r>
    </w:p>
    <w:p w14:paraId="5D9FB9E8" w14:textId="77777777" w:rsidR="00793F65" w:rsidRDefault="00793F65" w:rsidP="0092348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Package</w:t>
      </w:r>
    </w:p>
    <w:p w14:paraId="0918BCD7" w14:textId="77777777" w:rsidR="00793F65" w:rsidRDefault="00793F65" w:rsidP="0092348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Tissues </w:t>
      </w:r>
    </w:p>
    <w:p w14:paraId="1B9D86FA" w14:textId="177489B0" w:rsidR="00EA7DA5" w:rsidRDefault="00EA7DA5" w:rsidP="0092348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Cutlery</w:t>
      </w:r>
    </w:p>
    <w:p w14:paraId="43418664" w14:textId="77777777" w:rsidR="00EA7DA5" w:rsidRDefault="00EA7DA5" w:rsidP="0092348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Water 500ml</w:t>
      </w:r>
    </w:p>
    <w:p w14:paraId="139567C0" w14:textId="77777777" w:rsidR="00EA7DA5" w:rsidRDefault="00EA7DA5" w:rsidP="00EA7DA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Juice </w:t>
      </w:r>
    </w:p>
    <w:p w14:paraId="5A0C04C9" w14:textId="77777777" w:rsidR="00EA7DA5" w:rsidRDefault="00EA7DA5" w:rsidP="00EA7DA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Fruit </w:t>
      </w:r>
    </w:p>
    <w:p w14:paraId="6C99EC68" w14:textId="4C8AC984" w:rsidR="00D02574" w:rsidRDefault="00EA7DA5" w:rsidP="00EA7DA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Desert </w:t>
      </w:r>
    </w:p>
    <w:p w14:paraId="1F3B99DF" w14:textId="5359B1CF" w:rsidR="00EA7DA5" w:rsidRDefault="00EA7DA5" w:rsidP="00EA7DA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 </w:t>
      </w:r>
      <w:r w:rsidR="00161FF4">
        <w:rPr>
          <w:rFonts w:asciiTheme="majorHAnsi" w:hAnsiTheme="majorHAnsi" w:cstheme="majorHAnsi"/>
        </w:rPr>
        <w:t>food item (</w:t>
      </w:r>
      <w:r>
        <w:rPr>
          <w:rFonts w:asciiTheme="majorHAnsi" w:hAnsiTheme="majorHAnsi" w:cstheme="majorHAnsi"/>
        </w:rPr>
        <w:t xml:space="preserve">cold </w:t>
      </w:r>
      <w:r w:rsidR="00161FF4">
        <w:rPr>
          <w:rFonts w:asciiTheme="majorHAnsi" w:hAnsiTheme="majorHAnsi" w:cstheme="majorHAnsi"/>
        </w:rPr>
        <w:t>sandwich or similar</w:t>
      </w:r>
      <w:r w:rsidR="00694A87">
        <w:rPr>
          <w:rFonts w:asciiTheme="majorHAnsi" w:hAnsiTheme="majorHAnsi" w:cstheme="majorHAnsi"/>
        </w:rPr>
        <w:t>)</w:t>
      </w:r>
    </w:p>
    <w:p w14:paraId="1A0EA961" w14:textId="77777777" w:rsidR="0084093C" w:rsidRPr="00EA7DA5" w:rsidRDefault="0084093C" w:rsidP="0084093C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</w:rPr>
      </w:pPr>
    </w:p>
    <w:p w14:paraId="38F1621C" w14:textId="02C58998" w:rsidR="00694A87" w:rsidRDefault="00694A87" w:rsidP="009234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Quantity:</w:t>
      </w:r>
    </w:p>
    <w:p w14:paraId="3B920953" w14:textId="55D218A0" w:rsidR="00694A87" w:rsidRPr="00694A87" w:rsidRDefault="00694A87" w:rsidP="00923481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94A87">
        <w:rPr>
          <w:rFonts w:asciiTheme="majorHAnsi" w:hAnsiTheme="majorHAnsi" w:cstheme="majorHAnsi"/>
        </w:rPr>
        <w:t>1540 food boxes.</w:t>
      </w:r>
    </w:p>
    <w:p w14:paraId="56885DC5" w14:textId="77777777" w:rsidR="00694A87" w:rsidRDefault="00694A87" w:rsidP="009234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14:paraId="1EA5FE6A" w14:textId="33074511" w:rsidR="00923481" w:rsidRPr="00923481" w:rsidRDefault="00923481" w:rsidP="009234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923481">
        <w:rPr>
          <w:rFonts w:asciiTheme="majorHAnsi" w:hAnsiTheme="majorHAnsi" w:cstheme="majorHAnsi"/>
          <w:b/>
          <w:bCs/>
        </w:rPr>
        <w:t>Delivery Details:</w:t>
      </w:r>
    </w:p>
    <w:p w14:paraId="56A069C3" w14:textId="027D2159" w:rsidR="00923481" w:rsidRPr="00923481" w:rsidRDefault="00694A87" w:rsidP="00694A87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Food boxes to be </w:t>
      </w:r>
      <w:r w:rsidR="003C207B">
        <w:rPr>
          <w:rFonts w:asciiTheme="majorHAnsi" w:hAnsiTheme="majorHAnsi" w:cstheme="majorHAnsi"/>
        </w:rPr>
        <w:t>delivered</w:t>
      </w:r>
      <w:r>
        <w:rPr>
          <w:rFonts w:asciiTheme="majorHAnsi" w:hAnsiTheme="majorHAnsi" w:cstheme="majorHAnsi"/>
        </w:rPr>
        <w:t xml:space="preserve"> to Akkar </w:t>
      </w:r>
      <w:r w:rsidR="003C207B">
        <w:rPr>
          <w:rFonts w:asciiTheme="majorHAnsi" w:hAnsiTheme="majorHAnsi" w:cstheme="majorHAnsi"/>
        </w:rPr>
        <w:t>coastal area (</w:t>
      </w:r>
      <w:proofErr w:type="spellStart"/>
      <w:r w:rsidR="003C207B">
        <w:rPr>
          <w:rFonts w:asciiTheme="majorHAnsi" w:hAnsiTheme="majorHAnsi" w:cstheme="majorHAnsi"/>
        </w:rPr>
        <w:t>kebbet</w:t>
      </w:r>
      <w:proofErr w:type="spellEnd"/>
      <w:r w:rsidR="003C207B">
        <w:rPr>
          <w:rFonts w:asciiTheme="majorHAnsi" w:hAnsiTheme="majorHAnsi" w:cstheme="majorHAnsi"/>
        </w:rPr>
        <w:t xml:space="preserve"> </w:t>
      </w:r>
      <w:proofErr w:type="spellStart"/>
      <w:r w:rsidR="003C207B">
        <w:rPr>
          <w:rFonts w:asciiTheme="majorHAnsi" w:hAnsiTheme="majorHAnsi" w:cstheme="majorHAnsi"/>
        </w:rPr>
        <w:t>chemra</w:t>
      </w:r>
      <w:proofErr w:type="spellEnd"/>
      <w:r w:rsidR="003C207B">
        <w:rPr>
          <w:rFonts w:asciiTheme="majorHAnsi" w:hAnsiTheme="majorHAnsi" w:cstheme="majorHAnsi"/>
        </w:rPr>
        <w:t xml:space="preserve"> – Tel Abbas – Hissa </w:t>
      </w:r>
      <w:proofErr w:type="spellStart"/>
      <w:r w:rsidR="0056553F">
        <w:rPr>
          <w:rFonts w:asciiTheme="majorHAnsi" w:hAnsiTheme="majorHAnsi" w:cstheme="majorHAnsi"/>
        </w:rPr>
        <w:t>etc</w:t>
      </w:r>
      <w:proofErr w:type="spellEnd"/>
      <w:r w:rsidR="0056553F">
        <w:rPr>
          <w:rFonts w:asciiTheme="majorHAnsi" w:hAnsiTheme="majorHAnsi" w:cstheme="majorHAnsi"/>
        </w:rPr>
        <w:t xml:space="preserve">) </w:t>
      </w:r>
      <w:r w:rsidR="003C207B">
        <w:rPr>
          <w:rFonts w:asciiTheme="majorHAnsi" w:hAnsiTheme="majorHAnsi" w:cstheme="majorHAnsi"/>
        </w:rPr>
        <w:t xml:space="preserve">up on FTL request </w:t>
      </w:r>
      <w:r w:rsidR="0056553F">
        <w:rPr>
          <w:rFonts w:asciiTheme="majorHAnsi" w:hAnsiTheme="majorHAnsi" w:cstheme="majorHAnsi"/>
        </w:rPr>
        <w:t xml:space="preserve">based on a schedule submitted by FTL. </w:t>
      </w:r>
    </w:p>
    <w:p w14:paraId="7DE8BEE5" w14:textId="77777777" w:rsidR="00B1671A" w:rsidRPr="00B1671A" w:rsidRDefault="00B1671A" w:rsidP="00B1671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1671A">
        <w:rPr>
          <w:rFonts w:asciiTheme="majorHAnsi" w:hAnsiTheme="majorHAnsi" w:cstheme="majorHAnsi"/>
        </w:rPr>
        <w:t>FTL will be providing a weekly schedule of delivery highlighting the below:</w:t>
      </w:r>
    </w:p>
    <w:p w14:paraId="64F03FB7" w14:textId="77777777" w:rsidR="00B1671A" w:rsidRPr="00B1671A" w:rsidRDefault="00B1671A" w:rsidP="00B1671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1671A">
        <w:rPr>
          <w:rFonts w:asciiTheme="majorHAnsi" w:hAnsiTheme="majorHAnsi" w:cstheme="majorHAnsi"/>
        </w:rPr>
        <w:t>Exact quantities required per training.</w:t>
      </w:r>
    </w:p>
    <w:p w14:paraId="6FC9384D" w14:textId="77777777" w:rsidR="00B1671A" w:rsidRPr="00B1671A" w:rsidRDefault="00B1671A" w:rsidP="00B1671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1671A">
        <w:rPr>
          <w:rFonts w:asciiTheme="majorHAnsi" w:hAnsiTheme="majorHAnsi" w:cstheme="majorHAnsi"/>
        </w:rPr>
        <w:t>Exact location.</w:t>
      </w:r>
    </w:p>
    <w:p w14:paraId="1581E699" w14:textId="77777777" w:rsidR="00B1671A" w:rsidRDefault="00B1671A" w:rsidP="00B1671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B1671A">
        <w:rPr>
          <w:rFonts w:asciiTheme="majorHAnsi" w:hAnsiTheme="majorHAnsi" w:cstheme="majorHAnsi"/>
        </w:rPr>
        <w:t>Exact delivery date and time</w:t>
      </w:r>
      <w:r w:rsidRPr="00B1671A">
        <w:rPr>
          <w:rFonts w:asciiTheme="majorHAnsi" w:hAnsiTheme="majorHAnsi" w:cstheme="majorHAnsi"/>
          <w:b/>
          <w:bCs/>
        </w:rPr>
        <w:t>.</w:t>
      </w:r>
    </w:p>
    <w:p w14:paraId="74442CE3" w14:textId="77777777" w:rsidR="0084093C" w:rsidRPr="00B1671A" w:rsidRDefault="0084093C" w:rsidP="0084093C">
      <w:p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/>
          <w:bCs/>
        </w:rPr>
      </w:pPr>
    </w:p>
    <w:p w14:paraId="2CD04F35" w14:textId="767AFECA" w:rsidR="00C16525" w:rsidRDefault="000E7E6B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E7E6B">
        <w:rPr>
          <w:rFonts w:asciiTheme="majorHAnsi" w:hAnsiTheme="majorHAnsi" w:cstheme="majorHAnsi"/>
        </w:rPr>
        <w:t>This activity will cover all February until March 10, 2025 based on 3 days per week</w:t>
      </w:r>
      <w:r w:rsidR="0084093C">
        <w:rPr>
          <w:rFonts w:asciiTheme="majorHAnsi" w:hAnsiTheme="majorHAnsi" w:cstheme="majorHAnsi"/>
        </w:rPr>
        <w:t>.</w:t>
      </w:r>
    </w:p>
    <w:p w14:paraId="3DA0BAB0" w14:textId="77777777" w:rsidR="0084093C" w:rsidRDefault="0084093C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D9EA244" w14:textId="77777777" w:rsidR="0084093C" w:rsidRDefault="0084093C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A8B2105" w14:textId="77777777" w:rsidR="0084093C" w:rsidRDefault="0084093C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551AF91" w14:textId="77777777" w:rsidR="0084093C" w:rsidRDefault="0084093C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7DAC3A7" w14:textId="77777777" w:rsidR="0084093C" w:rsidRPr="000E7E6B" w:rsidRDefault="0084093C" w:rsidP="000E7E6B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EE41455" w14:textId="528C89F3" w:rsidR="0055643B" w:rsidRPr="00C1759A" w:rsidRDefault="00B863E0" w:rsidP="009351F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lang w:val="en-GB"/>
        </w:rPr>
      </w:pPr>
      <w:r w:rsidRPr="00C1759A">
        <w:rPr>
          <w:rFonts w:asciiTheme="majorHAnsi" w:hAnsiTheme="majorHAnsi" w:cstheme="majorHAnsi"/>
          <w:b/>
          <w:bCs/>
          <w:lang w:val="en-GB"/>
        </w:rPr>
        <w:lastRenderedPageBreak/>
        <w:t>Legal q</w:t>
      </w:r>
      <w:r w:rsidR="0055643B" w:rsidRPr="00C1759A">
        <w:rPr>
          <w:rFonts w:asciiTheme="majorHAnsi" w:hAnsiTheme="majorHAnsi" w:cstheme="majorHAnsi"/>
          <w:b/>
          <w:bCs/>
          <w:lang w:val="en-GB"/>
        </w:rPr>
        <w:t>ualifications</w:t>
      </w:r>
    </w:p>
    <w:p w14:paraId="144C586B" w14:textId="77777777" w:rsidR="00B863E0" w:rsidRPr="00C1759A" w:rsidRDefault="00B863E0" w:rsidP="009351F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657F43ED" w14:textId="6E1F42E6" w:rsidR="00B863E0" w:rsidRPr="00C1759A" w:rsidRDefault="00B863E0" w:rsidP="009351F8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>Registered in the Commercial register.</w:t>
      </w:r>
    </w:p>
    <w:p w14:paraId="5E5DB815" w14:textId="0FBCD289" w:rsidR="00B863E0" w:rsidRPr="00C1759A" w:rsidRDefault="00B863E0" w:rsidP="009351F8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 xml:space="preserve">Registered in the MOF. </w:t>
      </w:r>
    </w:p>
    <w:p w14:paraId="4C6BE76D" w14:textId="09669F9B" w:rsidR="00B863E0" w:rsidRPr="00C1759A" w:rsidRDefault="00B863E0" w:rsidP="0010323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 xml:space="preserve">VAT registration. </w:t>
      </w:r>
      <w:r w:rsidR="00457F98">
        <w:rPr>
          <w:rFonts w:asciiTheme="majorHAnsi" w:hAnsiTheme="majorHAnsi" w:cstheme="majorHAnsi"/>
        </w:rPr>
        <w:t xml:space="preserve">If applicable </w:t>
      </w:r>
    </w:p>
    <w:p w14:paraId="7F0888A1" w14:textId="77777777" w:rsidR="00103239" w:rsidRPr="00506D03" w:rsidRDefault="00103239" w:rsidP="0010323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06D03">
        <w:rPr>
          <w:rFonts w:asciiTheme="majorHAnsi" w:hAnsiTheme="majorHAnsi" w:cstheme="majorHAnsi"/>
        </w:rPr>
        <w:t xml:space="preserve">ID of company’s authorized representative(s) </w:t>
      </w:r>
    </w:p>
    <w:p w14:paraId="58FC7C57" w14:textId="77777777" w:rsidR="00B0240C" w:rsidRPr="00C1759A" w:rsidRDefault="00B0240C" w:rsidP="00C1759A">
      <w:pPr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030787B0" w14:textId="77777777" w:rsidR="006067B0" w:rsidRPr="00C1759A" w:rsidRDefault="006067B0" w:rsidP="006067B0">
      <w:pPr>
        <w:pStyle w:val="ListParagraph"/>
        <w:numPr>
          <w:ilvl w:val="0"/>
          <w:numId w:val="1"/>
        </w:numPr>
        <w:spacing w:after="160" w:line="276" w:lineRule="auto"/>
        <w:rPr>
          <w:rFonts w:asciiTheme="majorHAnsi" w:hAnsiTheme="majorHAnsi" w:cstheme="majorHAnsi"/>
          <w:b/>
          <w:bCs/>
        </w:rPr>
      </w:pPr>
      <w:r w:rsidRPr="00C1759A">
        <w:rPr>
          <w:rFonts w:asciiTheme="majorHAnsi" w:hAnsiTheme="majorHAnsi" w:cstheme="majorHAnsi"/>
          <w:b/>
          <w:bCs/>
        </w:rPr>
        <w:t>Evaluation</w:t>
      </w:r>
    </w:p>
    <w:p w14:paraId="52ED2010" w14:textId="77777777" w:rsidR="006067B0" w:rsidRPr="00C1759A" w:rsidRDefault="006067B0" w:rsidP="006067B0">
      <w:pPr>
        <w:pStyle w:val="ListParagraph"/>
        <w:spacing w:after="160" w:line="276" w:lineRule="auto"/>
        <w:jc w:val="both"/>
        <w:rPr>
          <w:rFonts w:asciiTheme="majorHAnsi" w:hAnsiTheme="majorHAnsi" w:cstheme="majorHAnsi"/>
        </w:rPr>
      </w:pPr>
    </w:p>
    <w:p w14:paraId="6DF3D756" w14:textId="77777777" w:rsidR="006067B0" w:rsidRPr="00C1759A" w:rsidRDefault="006067B0" w:rsidP="006067B0">
      <w:pPr>
        <w:pStyle w:val="ListParagraph"/>
        <w:numPr>
          <w:ilvl w:val="0"/>
          <w:numId w:val="27"/>
        </w:numPr>
        <w:spacing w:after="16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>The quotation’s evaluation process will consider following with assigned weights:</w:t>
      </w:r>
    </w:p>
    <w:p w14:paraId="3E98E0B3" w14:textId="77777777" w:rsidR="006067B0" w:rsidRPr="00C1759A" w:rsidRDefault="006067B0" w:rsidP="006067B0">
      <w:pPr>
        <w:pStyle w:val="ListParagraph"/>
        <w:numPr>
          <w:ilvl w:val="0"/>
          <w:numId w:val="27"/>
        </w:numPr>
        <w:spacing w:after="16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>Financial ......................................... 50%</w:t>
      </w:r>
    </w:p>
    <w:p w14:paraId="09F10095" w14:textId="77777777" w:rsidR="006067B0" w:rsidRPr="00C1759A" w:rsidRDefault="006067B0" w:rsidP="006067B0">
      <w:pPr>
        <w:pStyle w:val="ListParagraph"/>
        <w:numPr>
          <w:ilvl w:val="0"/>
          <w:numId w:val="27"/>
        </w:numPr>
        <w:spacing w:after="16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>Technical ........................................ 50%</w:t>
      </w:r>
    </w:p>
    <w:p w14:paraId="651DB71C" w14:textId="77777777" w:rsidR="006067B0" w:rsidRPr="00C1759A" w:rsidRDefault="006067B0" w:rsidP="006067B0">
      <w:pPr>
        <w:pStyle w:val="ListParagraph"/>
        <w:spacing w:after="160"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40068AC2" w14:textId="5CACCD2C" w:rsidR="006067B0" w:rsidRPr="00C1759A" w:rsidRDefault="006067B0" w:rsidP="006067B0">
      <w:pPr>
        <w:pStyle w:val="ListParagraph"/>
        <w:numPr>
          <w:ilvl w:val="0"/>
          <w:numId w:val="1"/>
        </w:numPr>
        <w:spacing w:after="160" w:line="276" w:lineRule="auto"/>
        <w:rPr>
          <w:rFonts w:asciiTheme="majorHAnsi" w:hAnsiTheme="majorHAnsi" w:cstheme="majorHAnsi"/>
          <w:b/>
          <w:bCs/>
          <w:lang w:val="en-GB"/>
        </w:rPr>
      </w:pPr>
      <w:r w:rsidRPr="00C1759A">
        <w:rPr>
          <w:rFonts w:asciiTheme="majorHAnsi" w:hAnsiTheme="majorHAnsi" w:cstheme="majorHAnsi"/>
          <w:b/>
          <w:bCs/>
          <w:lang w:val="en-GB"/>
        </w:rPr>
        <w:t xml:space="preserve">Payment Terms </w:t>
      </w:r>
    </w:p>
    <w:p w14:paraId="2EB34DB4" w14:textId="77777777" w:rsidR="00B041D3" w:rsidRDefault="00B041D3" w:rsidP="00B041D3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B041D3">
        <w:rPr>
          <w:rFonts w:asciiTheme="majorHAnsi" w:hAnsiTheme="majorHAnsi" w:cstheme="majorHAnsi"/>
        </w:rPr>
        <w:t>Payments will be made via bank cheques, subject to applicable bank fees.</w:t>
      </w:r>
    </w:p>
    <w:p w14:paraId="7530D6F0" w14:textId="4B62F73A" w:rsidR="00C22B2E" w:rsidRDefault="00B758DB" w:rsidP="00B041D3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B758DB">
        <w:rPr>
          <w:rFonts w:asciiTheme="majorHAnsi" w:hAnsiTheme="majorHAnsi" w:cstheme="majorHAnsi"/>
        </w:rPr>
        <w:t>Payment will be made on a monthly basis, within 15 to 20 business days following the last delivery and submission of the respective invoice</w:t>
      </w:r>
      <w:r w:rsidR="00001184">
        <w:rPr>
          <w:rFonts w:asciiTheme="majorHAnsi" w:hAnsiTheme="majorHAnsi" w:cstheme="majorHAnsi"/>
        </w:rPr>
        <w:t>.</w:t>
      </w:r>
    </w:p>
    <w:p w14:paraId="64C9E221" w14:textId="77777777" w:rsidR="00001184" w:rsidRPr="00B758DB" w:rsidRDefault="00001184" w:rsidP="00001184">
      <w:pPr>
        <w:pStyle w:val="ListParagraph"/>
        <w:rPr>
          <w:rFonts w:asciiTheme="majorHAnsi" w:hAnsiTheme="majorHAnsi" w:cstheme="majorHAnsi"/>
        </w:rPr>
      </w:pPr>
    </w:p>
    <w:p w14:paraId="18C7E3A4" w14:textId="77777777" w:rsidR="006067B0" w:rsidRPr="00C1759A" w:rsidRDefault="006067B0" w:rsidP="006067B0">
      <w:pPr>
        <w:pStyle w:val="ListParagraph"/>
        <w:spacing w:after="160" w:line="276" w:lineRule="auto"/>
        <w:jc w:val="both"/>
        <w:rPr>
          <w:rFonts w:asciiTheme="majorHAnsi" w:hAnsiTheme="majorHAnsi" w:cstheme="majorHAnsi"/>
        </w:rPr>
      </w:pPr>
    </w:p>
    <w:p w14:paraId="5E09F7F9" w14:textId="13FAD4F1" w:rsidR="008C5244" w:rsidRPr="00C1759A" w:rsidRDefault="008C5244" w:rsidP="009351F8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Theme="majorHAnsi" w:hAnsiTheme="majorHAnsi" w:cstheme="majorHAnsi"/>
          <w:b/>
          <w:bCs/>
        </w:rPr>
      </w:pPr>
      <w:r w:rsidRPr="00C1759A">
        <w:rPr>
          <w:rFonts w:asciiTheme="majorHAnsi" w:hAnsiTheme="majorHAnsi" w:cstheme="majorHAnsi"/>
          <w:b/>
          <w:bCs/>
        </w:rPr>
        <w:t>How to apply</w:t>
      </w:r>
    </w:p>
    <w:p w14:paraId="2163417A" w14:textId="77777777" w:rsidR="008C5244" w:rsidRPr="00C1759A" w:rsidRDefault="008C5244" w:rsidP="009351F8">
      <w:pPr>
        <w:pStyle w:val="ListParagraph"/>
        <w:spacing w:after="160" w:line="276" w:lineRule="auto"/>
        <w:jc w:val="both"/>
        <w:rPr>
          <w:rFonts w:asciiTheme="majorHAnsi" w:hAnsiTheme="majorHAnsi" w:cstheme="majorHAnsi"/>
        </w:rPr>
      </w:pPr>
    </w:p>
    <w:p w14:paraId="3808D446" w14:textId="4CBD0B11" w:rsidR="008C5244" w:rsidRPr="00C1759A" w:rsidRDefault="0068705E" w:rsidP="0068705E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68705E">
        <w:rPr>
          <w:rFonts w:asciiTheme="majorHAnsi" w:hAnsiTheme="majorHAnsi" w:cstheme="majorHAnsi"/>
        </w:rPr>
        <w:t>Please submit the offer, ensuring it includes all the above-mentioned requirements and confirmation of approval on the payment terms.</w:t>
      </w:r>
    </w:p>
    <w:p w14:paraId="2F0068B7" w14:textId="3BA3802C" w:rsidR="008C5244" w:rsidRPr="00C1759A" w:rsidRDefault="008C5244" w:rsidP="009351F8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 w:cstheme="majorHAnsi"/>
        </w:rPr>
      </w:pPr>
      <w:r w:rsidRPr="00C1759A">
        <w:rPr>
          <w:rFonts w:asciiTheme="majorHAnsi" w:hAnsiTheme="majorHAnsi" w:cstheme="majorHAnsi"/>
        </w:rPr>
        <w:t>Please submit documents related to legal qualifications.</w:t>
      </w:r>
    </w:p>
    <w:p w14:paraId="6200CCA9" w14:textId="77777777" w:rsidR="00B863E0" w:rsidRPr="00C1759A" w:rsidRDefault="00B863E0" w:rsidP="009351F8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4A85892C" w14:textId="77777777" w:rsidR="009351F8" w:rsidRPr="00C1759A" w:rsidRDefault="009351F8" w:rsidP="009351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759A">
        <w:rPr>
          <w:rFonts w:asciiTheme="majorHAnsi" w:hAnsiTheme="majorHAnsi" w:cstheme="majorHAnsi"/>
          <w:sz w:val="22"/>
          <w:szCs w:val="22"/>
        </w:rPr>
        <w:t xml:space="preserve">      to:</w:t>
      </w:r>
      <w:r w:rsidRPr="00C1759A">
        <w:rPr>
          <w:rFonts w:asciiTheme="majorHAnsi" w:hAnsiTheme="majorHAnsi" w:cstheme="majorHAnsi"/>
          <w:b/>
          <w:bCs/>
          <w:sz w:val="22"/>
          <w:szCs w:val="22"/>
        </w:rPr>
        <w:t> </w:t>
      </w:r>
      <w:hyperlink r:id="rId12" w:history="1">
        <w:r w:rsidRPr="00C1759A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procurement@fairtradelebanon.org</w:t>
        </w:r>
      </w:hyperlink>
      <w:r w:rsidRPr="00C1759A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14:paraId="7FEC2FA0" w14:textId="77777777" w:rsidR="009351F8" w:rsidRPr="00C1759A" w:rsidRDefault="009351F8" w:rsidP="009351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22EC1ABE" w14:textId="00D4370E" w:rsidR="009351F8" w:rsidRPr="00C1759A" w:rsidRDefault="009351F8" w:rsidP="009351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C1759A">
        <w:rPr>
          <w:rFonts w:asciiTheme="majorHAnsi" w:hAnsiTheme="majorHAnsi" w:cstheme="majorHAnsi"/>
          <w:sz w:val="22"/>
          <w:szCs w:val="22"/>
        </w:rPr>
        <w:t xml:space="preserve">Only selected </w:t>
      </w:r>
      <w:r w:rsidR="00ED1648" w:rsidRPr="00C1759A">
        <w:rPr>
          <w:rFonts w:asciiTheme="majorHAnsi" w:hAnsiTheme="majorHAnsi" w:cstheme="majorHAnsi"/>
          <w:sz w:val="22"/>
          <w:szCs w:val="22"/>
        </w:rPr>
        <w:t>suppliers</w:t>
      </w:r>
      <w:r w:rsidRPr="00C1759A">
        <w:rPr>
          <w:rFonts w:asciiTheme="majorHAnsi" w:hAnsiTheme="majorHAnsi" w:cstheme="majorHAnsi"/>
          <w:sz w:val="22"/>
          <w:szCs w:val="22"/>
        </w:rPr>
        <w:t xml:space="preserve"> will be contacted.</w:t>
      </w:r>
    </w:p>
    <w:p w14:paraId="1AAD9C9B" w14:textId="00C6288D" w:rsidR="0059306C" w:rsidRPr="00C1759A" w:rsidRDefault="0059306C" w:rsidP="009351F8">
      <w:pPr>
        <w:spacing w:after="16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59306C" w:rsidRPr="00C1759A" w:rsidSect="00456CF7">
      <w:headerReference w:type="even" r:id="rId13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2277" w14:textId="77777777" w:rsidR="00D65180" w:rsidRDefault="00D65180">
      <w:r>
        <w:separator/>
      </w:r>
    </w:p>
  </w:endnote>
  <w:endnote w:type="continuationSeparator" w:id="0">
    <w:p w14:paraId="52D4CE62" w14:textId="77777777" w:rsidR="00D65180" w:rsidRDefault="00D6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994" w14:textId="77777777" w:rsidR="00D65180" w:rsidRDefault="00D65180">
      <w:r>
        <w:separator/>
      </w:r>
    </w:p>
  </w:footnote>
  <w:footnote w:type="continuationSeparator" w:id="0">
    <w:p w14:paraId="6C7C0527" w14:textId="77777777" w:rsidR="00D65180" w:rsidRDefault="00D6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CFA6" w14:textId="77777777" w:rsidR="009E28AE" w:rsidRDefault="00094E55">
    <w:pPr>
      <w:pStyle w:val="Header"/>
    </w:pPr>
    <w:r>
      <w:rPr>
        <w:noProof/>
      </w:rPr>
      <w:drawing>
        <wp:inline distT="0" distB="0" distL="0" distR="0" wp14:anchorId="4C2E9621" wp14:editId="3242501F">
          <wp:extent cx="5267325" cy="3333750"/>
          <wp:effectExtent l="0" t="0" r="9525" b="0"/>
          <wp:docPr id="2" name="Picture 2" descr="ME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P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33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22B"/>
    <w:multiLevelType w:val="hybridMultilevel"/>
    <w:tmpl w:val="160A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67B"/>
    <w:multiLevelType w:val="hybridMultilevel"/>
    <w:tmpl w:val="28DC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646"/>
    <w:multiLevelType w:val="hybridMultilevel"/>
    <w:tmpl w:val="25906AE2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78C1"/>
    <w:multiLevelType w:val="hybridMultilevel"/>
    <w:tmpl w:val="B8D8E4A4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42AA"/>
    <w:multiLevelType w:val="hybridMultilevel"/>
    <w:tmpl w:val="817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488"/>
    <w:multiLevelType w:val="hybridMultilevel"/>
    <w:tmpl w:val="0832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6C4C"/>
    <w:multiLevelType w:val="hybridMultilevel"/>
    <w:tmpl w:val="FB10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2B65"/>
    <w:multiLevelType w:val="hybridMultilevel"/>
    <w:tmpl w:val="FB74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00C1"/>
    <w:multiLevelType w:val="hybridMultilevel"/>
    <w:tmpl w:val="51FA79BE"/>
    <w:lvl w:ilvl="0" w:tplc="9A869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7A6A"/>
    <w:multiLevelType w:val="hybridMultilevel"/>
    <w:tmpl w:val="EE1C5764"/>
    <w:lvl w:ilvl="0" w:tplc="4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917CDC"/>
    <w:multiLevelType w:val="multilevel"/>
    <w:tmpl w:val="607E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B964A15"/>
    <w:multiLevelType w:val="hybridMultilevel"/>
    <w:tmpl w:val="8B72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F1CDD"/>
    <w:multiLevelType w:val="multilevel"/>
    <w:tmpl w:val="265A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C58F1"/>
    <w:multiLevelType w:val="hybridMultilevel"/>
    <w:tmpl w:val="BC0A3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82A06"/>
    <w:multiLevelType w:val="hybridMultilevel"/>
    <w:tmpl w:val="D4EC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65103"/>
    <w:multiLevelType w:val="multilevel"/>
    <w:tmpl w:val="2B4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35F8A"/>
    <w:multiLevelType w:val="multilevel"/>
    <w:tmpl w:val="0AD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710DB"/>
    <w:multiLevelType w:val="hybridMultilevel"/>
    <w:tmpl w:val="8B7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69B0"/>
    <w:multiLevelType w:val="hybridMultilevel"/>
    <w:tmpl w:val="C886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6442"/>
    <w:multiLevelType w:val="hybridMultilevel"/>
    <w:tmpl w:val="B8BEF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C42924"/>
    <w:multiLevelType w:val="multilevel"/>
    <w:tmpl w:val="05F4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E6432E"/>
    <w:multiLevelType w:val="hybridMultilevel"/>
    <w:tmpl w:val="DCF2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44282"/>
    <w:multiLevelType w:val="hybridMultilevel"/>
    <w:tmpl w:val="C8749F3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D2D8E"/>
    <w:multiLevelType w:val="hybridMultilevel"/>
    <w:tmpl w:val="95D0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97406"/>
    <w:multiLevelType w:val="hybridMultilevel"/>
    <w:tmpl w:val="25C681CC"/>
    <w:lvl w:ilvl="0" w:tplc="0ABC1A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8487F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0569"/>
    <w:multiLevelType w:val="hybridMultilevel"/>
    <w:tmpl w:val="7A5ED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083BD5"/>
    <w:multiLevelType w:val="hybridMultilevel"/>
    <w:tmpl w:val="1C344862"/>
    <w:lvl w:ilvl="0" w:tplc="DD36F828">
      <w:start w:val="4"/>
      <w:numFmt w:val="bullet"/>
      <w:lvlText w:val="-"/>
      <w:lvlJc w:val="left"/>
      <w:pPr>
        <w:ind w:left="1440" w:hanging="360"/>
      </w:pPr>
      <w:rPr>
        <w:rFonts w:ascii="Cambria" w:eastAsia="Calibri" w:hAnsi="Cambria" w:cstheme="maj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682697"/>
    <w:multiLevelType w:val="hybridMultilevel"/>
    <w:tmpl w:val="4BE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C2617"/>
    <w:multiLevelType w:val="hybridMultilevel"/>
    <w:tmpl w:val="DB88A328"/>
    <w:lvl w:ilvl="0" w:tplc="DD36F828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594B"/>
    <w:multiLevelType w:val="hybridMultilevel"/>
    <w:tmpl w:val="A51E0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703CBF"/>
    <w:multiLevelType w:val="multilevel"/>
    <w:tmpl w:val="4C106C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789062">
    <w:abstractNumId w:val="24"/>
  </w:num>
  <w:num w:numId="2" w16cid:durableId="1236083506">
    <w:abstractNumId w:val="13"/>
  </w:num>
  <w:num w:numId="3" w16cid:durableId="1765222970">
    <w:abstractNumId w:val="8"/>
  </w:num>
  <w:num w:numId="4" w16cid:durableId="722993524">
    <w:abstractNumId w:val="3"/>
  </w:num>
  <w:num w:numId="5" w16cid:durableId="1316183166">
    <w:abstractNumId w:val="2"/>
  </w:num>
  <w:num w:numId="6" w16cid:durableId="918949774">
    <w:abstractNumId w:val="30"/>
  </w:num>
  <w:num w:numId="7" w16cid:durableId="375348309">
    <w:abstractNumId w:val="0"/>
  </w:num>
  <w:num w:numId="8" w16cid:durableId="830946311">
    <w:abstractNumId w:val="23"/>
  </w:num>
  <w:num w:numId="9" w16cid:durableId="1507088894">
    <w:abstractNumId w:val="6"/>
  </w:num>
  <w:num w:numId="10" w16cid:durableId="891774363">
    <w:abstractNumId w:val="7"/>
  </w:num>
  <w:num w:numId="11" w16cid:durableId="16272352">
    <w:abstractNumId w:val="25"/>
  </w:num>
  <w:num w:numId="12" w16cid:durableId="518204998">
    <w:abstractNumId w:val="19"/>
  </w:num>
  <w:num w:numId="13" w16cid:durableId="1657032037">
    <w:abstractNumId w:val="17"/>
  </w:num>
  <w:num w:numId="14" w16cid:durableId="1261644821">
    <w:abstractNumId w:val="29"/>
  </w:num>
  <w:num w:numId="15" w16cid:durableId="474840486">
    <w:abstractNumId w:val="4"/>
  </w:num>
  <w:num w:numId="16" w16cid:durableId="262760520">
    <w:abstractNumId w:val="18"/>
  </w:num>
  <w:num w:numId="17" w16cid:durableId="1271427359">
    <w:abstractNumId w:val="10"/>
  </w:num>
  <w:num w:numId="18" w16cid:durableId="1196389882">
    <w:abstractNumId w:val="5"/>
  </w:num>
  <w:num w:numId="19" w16cid:durableId="869536669">
    <w:abstractNumId w:val="1"/>
  </w:num>
  <w:num w:numId="20" w16cid:durableId="839661149">
    <w:abstractNumId w:val="14"/>
  </w:num>
  <w:num w:numId="21" w16cid:durableId="1660034532">
    <w:abstractNumId w:val="21"/>
  </w:num>
  <w:num w:numId="22" w16cid:durableId="2040472562">
    <w:abstractNumId w:val="11"/>
  </w:num>
  <w:num w:numId="23" w16cid:durableId="591817375">
    <w:abstractNumId w:val="27"/>
  </w:num>
  <w:num w:numId="24" w16cid:durableId="13891807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6823680">
    <w:abstractNumId w:val="28"/>
  </w:num>
  <w:num w:numId="26" w16cid:durableId="541552749">
    <w:abstractNumId w:val="26"/>
  </w:num>
  <w:num w:numId="27" w16cid:durableId="1034695650">
    <w:abstractNumId w:val="9"/>
  </w:num>
  <w:num w:numId="28" w16cid:durableId="1916158894">
    <w:abstractNumId w:val="22"/>
  </w:num>
  <w:num w:numId="29" w16cid:durableId="1837838821">
    <w:abstractNumId w:val="15"/>
  </w:num>
  <w:num w:numId="30" w16cid:durableId="1155074706">
    <w:abstractNumId w:val="12"/>
  </w:num>
  <w:num w:numId="31" w16cid:durableId="73825794">
    <w:abstractNumId w:val="16"/>
  </w:num>
  <w:num w:numId="32" w16cid:durableId="12992603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9"/>
    <w:rsid w:val="00001184"/>
    <w:rsid w:val="00001E8F"/>
    <w:rsid w:val="00006D01"/>
    <w:rsid w:val="00011988"/>
    <w:rsid w:val="00014BFC"/>
    <w:rsid w:val="000235AE"/>
    <w:rsid w:val="000244BC"/>
    <w:rsid w:val="00035EB2"/>
    <w:rsid w:val="00043DE6"/>
    <w:rsid w:val="00043F23"/>
    <w:rsid w:val="00050036"/>
    <w:rsid w:val="00051DB2"/>
    <w:rsid w:val="00053D9D"/>
    <w:rsid w:val="0006225E"/>
    <w:rsid w:val="00067F5F"/>
    <w:rsid w:val="0007420D"/>
    <w:rsid w:val="000754F6"/>
    <w:rsid w:val="000771CE"/>
    <w:rsid w:val="00094E55"/>
    <w:rsid w:val="000A4D5B"/>
    <w:rsid w:val="000A5D01"/>
    <w:rsid w:val="000B215A"/>
    <w:rsid w:val="000C0825"/>
    <w:rsid w:val="000C33FB"/>
    <w:rsid w:val="000C4C56"/>
    <w:rsid w:val="000E1430"/>
    <w:rsid w:val="000E7E6B"/>
    <w:rsid w:val="000F04CD"/>
    <w:rsid w:val="000F4E06"/>
    <w:rsid w:val="000F5080"/>
    <w:rsid w:val="00103239"/>
    <w:rsid w:val="00106A7F"/>
    <w:rsid w:val="00110863"/>
    <w:rsid w:val="00132BD4"/>
    <w:rsid w:val="001339DB"/>
    <w:rsid w:val="0013624D"/>
    <w:rsid w:val="001473F3"/>
    <w:rsid w:val="0015038D"/>
    <w:rsid w:val="00161FF4"/>
    <w:rsid w:val="0016294C"/>
    <w:rsid w:val="00165F65"/>
    <w:rsid w:val="00170F83"/>
    <w:rsid w:val="00172D7B"/>
    <w:rsid w:val="00181539"/>
    <w:rsid w:val="001837B5"/>
    <w:rsid w:val="00184D71"/>
    <w:rsid w:val="00186B50"/>
    <w:rsid w:val="001A32B8"/>
    <w:rsid w:val="001A3E00"/>
    <w:rsid w:val="001B4965"/>
    <w:rsid w:val="001B6285"/>
    <w:rsid w:val="001D07D1"/>
    <w:rsid w:val="001D6446"/>
    <w:rsid w:val="001E2DA6"/>
    <w:rsid w:val="001E6A44"/>
    <w:rsid w:val="00203D7F"/>
    <w:rsid w:val="00215ED1"/>
    <w:rsid w:val="00235281"/>
    <w:rsid w:val="00237A9F"/>
    <w:rsid w:val="0024064F"/>
    <w:rsid w:val="00267600"/>
    <w:rsid w:val="0027172E"/>
    <w:rsid w:val="0028387C"/>
    <w:rsid w:val="00290AB4"/>
    <w:rsid w:val="002941AF"/>
    <w:rsid w:val="002A2CD5"/>
    <w:rsid w:val="002A4FA4"/>
    <w:rsid w:val="002E12C8"/>
    <w:rsid w:val="00300CD3"/>
    <w:rsid w:val="00303764"/>
    <w:rsid w:val="003212B7"/>
    <w:rsid w:val="00332515"/>
    <w:rsid w:val="003519BD"/>
    <w:rsid w:val="0037603D"/>
    <w:rsid w:val="00395801"/>
    <w:rsid w:val="003A4765"/>
    <w:rsid w:val="003C207B"/>
    <w:rsid w:val="003E3EAA"/>
    <w:rsid w:val="003E6627"/>
    <w:rsid w:val="003E755B"/>
    <w:rsid w:val="003F6ADF"/>
    <w:rsid w:val="0040092E"/>
    <w:rsid w:val="00403B5B"/>
    <w:rsid w:val="00407109"/>
    <w:rsid w:val="004111A7"/>
    <w:rsid w:val="00411506"/>
    <w:rsid w:val="004172A0"/>
    <w:rsid w:val="004216E2"/>
    <w:rsid w:val="0042170A"/>
    <w:rsid w:val="00423C9E"/>
    <w:rsid w:val="00427F6B"/>
    <w:rsid w:val="00433070"/>
    <w:rsid w:val="00441A27"/>
    <w:rsid w:val="004565AF"/>
    <w:rsid w:val="00457F98"/>
    <w:rsid w:val="00464162"/>
    <w:rsid w:val="00464D0D"/>
    <w:rsid w:val="00465146"/>
    <w:rsid w:val="004670BE"/>
    <w:rsid w:val="00473BD4"/>
    <w:rsid w:val="00485265"/>
    <w:rsid w:val="00492A46"/>
    <w:rsid w:val="004A1732"/>
    <w:rsid w:val="004D60F4"/>
    <w:rsid w:val="004E7FC8"/>
    <w:rsid w:val="004F3F36"/>
    <w:rsid w:val="004F4FFA"/>
    <w:rsid w:val="00510187"/>
    <w:rsid w:val="00510EFE"/>
    <w:rsid w:val="00514CFC"/>
    <w:rsid w:val="00521677"/>
    <w:rsid w:val="00525583"/>
    <w:rsid w:val="00525E00"/>
    <w:rsid w:val="00535C12"/>
    <w:rsid w:val="00544A34"/>
    <w:rsid w:val="005510B4"/>
    <w:rsid w:val="0055643B"/>
    <w:rsid w:val="0056553F"/>
    <w:rsid w:val="00566EA2"/>
    <w:rsid w:val="00571412"/>
    <w:rsid w:val="0059306C"/>
    <w:rsid w:val="00594DFD"/>
    <w:rsid w:val="00594EEB"/>
    <w:rsid w:val="00595E89"/>
    <w:rsid w:val="005A5689"/>
    <w:rsid w:val="005A70AD"/>
    <w:rsid w:val="005B0D6D"/>
    <w:rsid w:val="005B21B1"/>
    <w:rsid w:val="005B497A"/>
    <w:rsid w:val="005C1F9C"/>
    <w:rsid w:val="005C4697"/>
    <w:rsid w:val="005C74AE"/>
    <w:rsid w:val="005D1347"/>
    <w:rsid w:val="005D20C8"/>
    <w:rsid w:val="005D6D7D"/>
    <w:rsid w:val="005E2A95"/>
    <w:rsid w:val="005E5092"/>
    <w:rsid w:val="005F3B5A"/>
    <w:rsid w:val="00602BF1"/>
    <w:rsid w:val="00602D46"/>
    <w:rsid w:val="006067B0"/>
    <w:rsid w:val="00607795"/>
    <w:rsid w:val="00616129"/>
    <w:rsid w:val="006178F8"/>
    <w:rsid w:val="006218EC"/>
    <w:rsid w:val="00625DD0"/>
    <w:rsid w:val="00640078"/>
    <w:rsid w:val="006561A7"/>
    <w:rsid w:val="00657587"/>
    <w:rsid w:val="0067379D"/>
    <w:rsid w:val="0068414D"/>
    <w:rsid w:val="0068705E"/>
    <w:rsid w:val="00690169"/>
    <w:rsid w:val="00694631"/>
    <w:rsid w:val="00694A87"/>
    <w:rsid w:val="00696BD4"/>
    <w:rsid w:val="006A2EC8"/>
    <w:rsid w:val="006A317D"/>
    <w:rsid w:val="006B75B1"/>
    <w:rsid w:val="006C4DAC"/>
    <w:rsid w:val="006E0187"/>
    <w:rsid w:val="006E17AA"/>
    <w:rsid w:val="006E4664"/>
    <w:rsid w:val="006E4881"/>
    <w:rsid w:val="006F0DE3"/>
    <w:rsid w:val="006F216F"/>
    <w:rsid w:val="006F410F"/>
    <w:rsid w:val="006F4656"/>
    <w:rsid w:val="00703D28"/>
    <w:rsid w:val="00724BFA"/>
    <w:rsid w:val="007303B3"/>
    <w:rsid w:val="0073213D"/>
    <w:rsid w:val="00742879"/>
    <w:rsid w:val="007473C5"/>
    <w:rsid w:val="00747B8D"/>
    <w:rsid w:val="00755DE6"/>
    <w:rsid w:val="0075642F"/>
    <w:rsid w:val="007572B3"/>
    <w:rsid w:val="0077668E"/>
    <w:rsid w:val="007768A1"/>
    <w:rsid w:val="00780F5A"/>
    <w:rsid w:val="00793F65"/>
    <w:rsid w:val="007A11D1"/>
    <w:rsid w:val="007A704F"/>
    <w:rsid w:val="007B668B"/>
    <w:rsid w:val="007B7C9C"/>
    <w:rsid w:val="007C4CE2"/>
    <w:rsid w:val="007C736F"/>
    <w:rsid w:val="007D249F"/>
    <w:rsid w:val="007D292E"/>
    <w:rsid w:val="007D7DBA"/>
    <w:rsid w:val="007E5ACC"/>
    <w:rsid w:val="00802AD6"/>
    <w:rsid w:val="00817742"/>
    <w:rsid w:val="00831A55"/>
    <w:rsid w:val="008359B5"/>
    <w:rsid w:val="0084093C"/>
    <w:rsid w:val="00840AAA"/>
    <w:rsid w:val="008434D4"/>
    <w:rsid w:val="00844ECA"/>
    <w:rsid w:val="0084706B"/>
    <w:rsid w:val="00850871"/>
    <w:rsid w:val="0086247A"/>
    <w:rsid w:val="008659FB"/>
    <w:rsid w:val="008702FF"/>
    <w:rsid w:val="00883225"/>
    <w:rsid w:val="008846C4"/>
    <w:rsid w:val="00897CF6"/>
    <w:rsid w:val="008A0D5B"/>
    <w:rsid w:val="008A25C6"/>
    <w:rsid w:val="008B0467"/>
    <w:rsid w:val="008B09AF"/>
    <w:rsid w:val="008B3857"/>
    <w:rsid w:val="008C06D4"/>
    <w:rsid w:val="008C0E06"/>
    <w:rsid w:val="008C3542"/>
    <w:rsid w:val="008C5244"/>
    <w:rsid w:val="008D11A5"/>
    <w:rsid w:val="008E1CED"/>
    <w:rsid w:val="008E62A6"/>
    <w:rsid w:val="008F249B"/>
    <w:rsid w:val="00906FF0"/>
    <w:rsid w:val="0090737A"/>
    <w:rsid w:val="009221A7"/>
    <w:rsid w:val="00923481"/>
    <w:rsid w:val="00923F4C"/>
    <w:rsid w:val="00932C0A"/>
    <w:rsid w:val="009351F8"/>
    <w:rsid w:val="00936779"/>
    <w:rsid w:val="00936DFE"/>
    <w:rsid w:val="0095010E"/>
    <w:rsid w:val="00952F37"/>
    <w:rsid w:val="00962E48"/>
    <w:rsid w:val="009671EF"/>
    <w:rsid w:val="0099183B"/>
    <w:rsid w:val="009B14F6"/>
    <w:rsid w:val="009C430A"/>
    <w:rsid w:val="009C78B4"/>
    <w:rsid w:val="009D15D2"/>
    <w:rsid w:val="009D7227"/>
    <w:rsid w:val="009E28AE"/>
    <w:rsid w:val="009E2B25"/>
    <w:rsid w:val="009E2C8F"/>
    <w:rsid w:val="009E5E32"/>
    <w:rsid w:val="009F4287"/>
    <w:rsid w:val="00A03F7B"/>
    <w:rsid w:val="00A12684"/>
    <w:rsid w:val="00A16981"/>
    <w:rsid w:val="00A16C3F"/>
    <w:rsid w:val="00A34623"/>
    <w:rsid w:val="00A37628"/>
    <w:rsid w:val="00A37EE6"/>
    <w:rsid w:val="00A47136"/>
    <w:rsid w:val="00A5182A"/>
    <w:rsid w:val="00A561CD"/>
    <w:rsid w:val="00A734B2"/>
    <w:rsid w:val="00A73904"/>
    <w:rsid w:val="00A873E1"/>
    <w:rsid w:val="00A96EDA"/>
    <w:rsid w:val="00AA3269"/>
    <w:rsid w:val="00AA4F5D"/>
    <w:rsid w:val="00AA650B"/>
    <w:rsid w:val="00AB0A58"/>
    <w:rsid w:val="00AB15D1"/>
    <w:rsid w:val="00AC1C86"/>
    <w:rsid w:val="00AC2AD7"/>
    <w:rsid w:val="00AD3CDC"/>
    <w:rsid w:val="00AD483C"/>
    <w:rsid w:val="00AD687A"/>
    <w:rsid w:val="00AF2338"/>
    <w:rsid w:val="00AF4F62"/>
    <w:rsid w:val="00B0240C"/>
    <w:rsid w:val="00B041D3"/>
    <w:rsid w:val="00B12B26"/>
    <w:rsid w:val="00B15CF3"/>
    <w:rsid w:val="00B1671A"/>
    <w:rsid w:val="00B17340"/>
    <w:rsid w:val="00B43354"/>
    <w:rsid w:val="00B50F47"/>
    <w:rsid w:val="00B54BB2"/>
    <w:rsid w:val="00B55A0A"/>
    <w:rsid w:val="00B5720A"/>
    <w:rsid w:val="00B6056A"/>
    <w:rsid w:val="00B61A9A"/>
    <w:rsid w:val="00B64A92"/>
    <w:rsid w:val="00B748D9"/>
    <w:rsid w:val="00B758DB"/>
    <w:rsid w:val="00B82A36"/>
    <w:rsid w:val="00B860F0"/>
    <w:rsid w:val="00B863E0"/>
    <w:rsid w:val="00B90DE9"/>
    <w:rsid w:val="00B9543B"/>
    <w:rsid w:val="00BB0BBC"/>
    <w:rsid w:val="00BD17FE"/>
    <w:rsid w:val="00BD2797"/>
    <w:rsid w:val="00BD2B99"/>
    <w:rsid w:val="00BD7626"/>
    <w:rsid w:val="00BE07F3"/>
    <w:rsid w:val="00BF0F57"/>
    <w:rsid w:val="00BF57BE"/>
    <w:rsid w:val="00C112B6"/>
    <w:rsid w:val="00C12720"/>
    <w:rsid w:val="00C135CB"/>
    <w:rsid w:val="00C16525"/>
    <w:rsid w:val="00C1759A"/>
    <w:rsid w:val="00C224F9"/>
    <w:rsid w:val="00C22B2E"/>
    <w:rsid w:val="00C2364B"/>
    <w:rsid w:val="00C26C9E"/>
    <w:rsid w:val="00C310D4"/>
    <w:rsid w:val="00C33310"/>
    <w:rsid w:val="00C33C5F"/>
    <w:rsid w:val="00C40107"/>
    <w:rsid w:val="00C41A78"/>
    <w:rsid w:val="00C466CE"/>
    <w:rsid w:val="00C67979"/>
    <w:rsid w:val="00C70029"/>
    <w:rsid w:val="00C72775"/>
    <w:rsid w:val="00C7334B"/>
    <w:rsid w:val="00C75503"/>
    <w:rsid w:val="00C8034F"/>
    <w:rsid w:val="00C82AB4"/>
    <w:rsid w:val="00C86B28"/>
    <w:rsid w:val="00C93F36"/>
    <w:rsid w:val="00CA5A90"/>
    <w:rsid w:val="00CC59B3"/>
    <w:rsid w:val="00CD02FB"/>
    <w:rsid w:val="00CD2F30"/>
    <w:rsid w:val="00CD50AC"/>
    <w:rsid w:val="00CD709C"/>
    <w:rsid w:val="00CE357F"/>
    <w:rsid w:val="00CF6C46"/>
    <w:rsid w:val="00D02574"/>
    <w:rsid w:val="00D06502"/>
    <w:rsid w:val="00D145F8"/>
    <w:rsid w:val="00D207E1"/>
    <w:rsid w:val="00D264A4"/>
    <w:rsid w:val="00D451BF"/>
    <w:rsid w:val="00D454F9"/>
    <w:rsid w:val="00D45B01"/>
    <w:rsid w:val="00D65180"/>
    <w:rsid w:val="00D666ED"/>
    <w:rsid w:val="00D67CE5"/>
    <w:rsid w:val="00D85A8D"/>
    <w:rsid w:val="00D92268"/>
    <w:rsid w:val="00D936ED"/>
    <w:rsid w:val="00DA3634"/>
    <w:rsid w:val="00DA4AC7"/>
    <w:rsid w:val="00DC713D"/>
    <w:rsid w:val="00DD0D8E"/>
    <w:rsid w:val="00DD37C0"/>
    <w:rsid w:val="00DF4B12"/>
    <w:rsid w:val="00DF71B8"/>
    <w:rsid w:val="00E06616"/>
    <w:rsid w:val="00E06FDC"/>
    <w:rsid w:val="00E11A87"/>
    <w:rsid w:val="00E200DD"/>
    <w:rsid w:val="00E50B2B"/>
    <w:rsid w:val="00E51D76"/>
    <w:rsid w:val="00E6137B"/>
    <w:rsid w:val="00E61F5E"/>
    <w:rsid w:val="00E733D2"/>
    <w:rsid w:val="00E73402"/>
    <w:rsid w:val="00E77DE7"/>
    <w:rsid w:val="00E87CBC"/>
    <w:rsid w:val="00EA7DA5"/>
    <w:rsid w:val="00EB0BB9"/>
    <w:rsid w:val="00EB5ED3"/>
    <w:rsid w:val="00EC1C88"/>
    <w:rsid w:val="00ED1648"/>
    <w:rsid w:val="00EE2100"/>
    <w:rsid w:val="00EE3135"/>
    <w:rsid w:val="00EF0AEC"/>
    <w:rsid w:val="00F07723"/>
    <w:rsid w:val="00F11B1C"/>
    <w:rsid w:val="00F26722"/>
    <w:rsid w:val="00F327CA"/>
    <w:rsid w:val="00F40CD3"/>
    <w:rsid w:val="00F411B1"/>
    <w:rsid w:val="00F50CFD"/>
    <w:rsid w:val="00F521DE"/>
    <w:rsid w:val="00F5258A"/>
    <w:rsid w:val="00F56839"/>
    <w:rsid w:val="00F60ADD"/>
    <w:rsid w:val="00F6314D"/>
    <w:rsid w:val="00F6392F"/>
    <w:rsid w:val="00F70F36"/>
    <w:rsid w:val="00F76015"/>
    <w:rsid w:val="00F8244C"/>
    <w:rsid w:val="00F8567C"/>
    <w:rsid w:val="00F86423"/>
    <w:rsid w:val="00F86DA7"/>
    <w:rsid w:val="00F96AFE"/>
    <w:rsid w:val="00FA1A86"/>
    <w:rsid w:val="00FB7D84"/>
    <w:rsid w:val="00FC071B"/>
    <w:rsid w:val="00FC48A1"/>
    <w:rsid w:val="00FD06EF"/>
    <w:rsid w:val="00FD0E08"/>
    <w:rsid w:val="00FD38DB"/>
    <w:rsid w:val="00FE0378"/>
    <w:rsid w:val="00FE175D"/>
    <w:rsid w:val="00FE432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5ACEF"/>
  <w15:chartTrackingRefBased/>
  <w15:docId w15:val="{DA6D70E1-51DE-42B0-A531-4704BA4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D3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D3"/>
    <w:rPr>
      <w:rFonts w:ascii="Calibri" w:eastAsia="Calibri" w:hAnsi="Calibri" w:cs="Arial"/>
    </w:rPr>
  </w:style>
  <w:style w:type="paragraph" w:styleId="ListParagraph">
    <w:name w:val="List Paragraph"/>
    <w:aliases w:val="List Paragraph (numbered (a)),Use Case List Paragraph,List Paragraph Char Char Char,Main numbered paragraph,Bullet paras,List Paragraph (numbered (a)) Char,List Paragraph2,References,Bullets,List Bullet Mary,Body,Table/Figure Heading,lp1"/>
    <w:basedOn w:val="Normal"/>
    <w:link w:val="ListParagraphChar"/>
    <w:uiPriority w:val="34"/>
    <w:qFormat/>
    <w:rsid w:val="00F40C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labels">
    <w:name w:val="Description labels"/>
    <w:basedOn w:val="Normal"/>
    <w:link w:val="DescriptionlabelsChar"/>
    <w:qFormat/>
    <w:rsid w:val="00962E48"/>
    <w:pPr>
      <w:spacing w:before="120" w:after="120"/>
    </w:pPr>
    <w:rPr>
      <w:rFonts w:cs="Times New Roman"/>
      <w:b/>
      <w:smallCaps/>
      <w:color w:val="262626"/>
    </w:rPr>
  </w:style>
  <w:style w:type="character" w:customStyle="1" w:styleId="DescriptionlabelsChar">
    <w:name w:val="Description labels Char"/>
    <w:link w:val="Descriptionlabels"/>
    <w:rsid w:val="00962E48"/>
    <w:rPr>
      <w:rFonts w:ascii="Calibri" w:eastAsia="Calibri" w:hAnsi="Calibri" w:cs="Times New Roman"/>
      <w:b/>
      <w:smallCap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F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4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7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1,Use Case List Paragraph Char,List Paragraph Char Char Char Char,Main numbered paragraph Char,Bullet paras Char,List Paragraph (numbered (a)) Char Char,List Paragraph2 Char,References Char,Body Char"/>
    <w:link w:val="ListParagraph"/>
    <w:uiPriority w:val="34"/>
    <w:qFormat/>
    <w:locked/>
    <w:rsid w:val="003212B7"/>
    <w:rPr>
      <w:rFonts w:ascii="Calibri" w:eastAsia="Calibri" w:hAnsi="Calibri" w:cs="Arial"/>
    </w:rPr>
  </w:style>
  <w:style w:type="paragraph" w:customStyle="1" w:styleId="heading10">
    <w:name w:val="heading 10"/>
    <w:basedOn w:val="Normal"/>
    <w:next w:val="Normal"/>
    <w:uiPriority w:val="9"/>
    <w:qFormat/>
    <w:rsid w:val="00006D01"/>
    <w:pPr>
      <w:keepNext/>
      <w:spacing w:line="360" w:lineRule="auto"/>
      <w:jc w:val="both"/>
      <w:outlineLvl w:val="0"/>
    </w:pPr>
    <w:rPr>
      <w:rFonts w:ascii="Arial" w:eastAsia="Times New Roman" w:hAnsi="Arial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D45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F9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F9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107"/>
    <w:pPr>
      <w:spacing w:after="0" w:line="240" w:lineRule="auto"/>
    </w:pPr>
    <w:rPr>
      <w:rFonts w:ascii="Calibri" w:eastAsia="Calibri" w:hAnsi="Calibri" w:cs="Arial"/>
    </w:rPr>
  </w:style>
  <w:style w:type="paragraph" w:customStyle="1" w:styleId="TableParagraph">
    <w:name w:val="Table Paragraph"/>
    <w:basedOn w:val="Normal"/>
    <w:uiPriority w:val="1"/>
    <w:qFormat/>
    <w:rsid w:val="00053D9D"/>
    <w:pPr>
      <w:widowControl w:val="0"/>
    </w:pPr>
    <w:rPr>
      <w:rFonts w:ascii="Times" w:eastAsia="Times" w:hAnsi="Times" w:cs="Times"/>
    </w:rPr>
  </w:style>
  <w:style w:type="table" w:styleId="TableGrid">
    <w:name w:val="Table Grid"/>
    <w:basedOn w:val="TableNormal"/>
    <w:uiPriority w:val="39"/>
    <w:rsid w:val="006F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fairtradeleban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fairtradeleban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EAC414FF33429548EAD7C6F91D0E" ma:contentTypeVersion="18" ma:contentTypeDescription="Create a new document." ma:contentTypeScope="" ma:versionID="7846925337082a2d0a0b131659d92502">
  <xsd:schema xmlns:xsd="http://www.w3.org/2001/XMLSchema" xmlns:xs="http://www.w3.org/2001/XMLSchema" xmlns:p="http://schemas.microsoft.com/office/2006/metadata/properties" xmlns:ns2="63d8e150-ca47-4178-9564-a9e4e0550ae9" xmlns:ns3="7ddb49ef-5381-4902-ac1d-43983125ba99" targetNamespace="http://schemas.microsoft.com/office/2006/metadata/properties" ma:root="true" ma:fieldsID="d1e90c53ecb46474bb05ca7abd26af91" ns2:_="" ns3:_="">
    <xsd:import namespace="63d8e150-ca47-4178-9564-a9e4e0550ae9"/>
    <xsd:import namespace="7ddb49ef-5381-4902-ac1d-43983125b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e150-ca47-4178-9564-a9e4e0550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ae97e-d9b3-4342-9c0d-92b5a0a747bd}" ma:internalName="TaxCatchAll" ma:showField="CatchAllData" ma:web="63d8e150-ca47-4178-9564-a9e4e0550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b49ef-5381-4902-ac1d-43983125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72fead-1741-40dc-b62c-3325042df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b49ef-5381-4902-ac1d-43983125ba99">
      <Terms xmlns="http://schemas.microsoft.com/office/infopath/2007/PartnerControls"/>
    </lcf76f155ced4ddcb4097134ff3c332f>
    <TaxCatchAll xmlns="63d8e150-ca47-4178-9564-a9e4e0550ae9" xsi:nil="true"/>
  </documentManagement>
</p:properties>
</file>

<file path=customXml/itemProps1.xml><?xml version="1.0" encoding="utf-8"?>
<ds:datastoreItem xmlns:ds="http://schemas.openxmlformats.org/officeDocument/2006/customXml" ds:itemID="{62D7B3C5-DC25-453C-8768-90602879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8e150-ca47-4178-9564-a9e4e0550ae9"/>
    <ds:schemaRef ds:uri="7ddb49ef-5381-4902-ac1d-43983125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A452C-94B7-4FB7-846B-2078F6FDF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E154B-44F6-4934-BEFF-CE553066D4B1}">
  <ds:schemaRefs>
    <ds:schemaRef ds:uri="http://schemas.microsoft.com/office/2006/metadata/properties"/>
    <ds:schemaRef ds:uri="http://schemas.microsoft.com/office/infopath/2007/PartnerControls"/>
    <ds:schemaRef ds:uri="7ddb49ef-5381-4902-ac1d-43983125ba99"/>
    <ds:schemaRef ds:uri="63d8e150-ca47-4178-9564-a9e4e0550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Haj Chahine</dc:creator>
  <cp:keywords/>
  <dc:description/>
  <cp:lastModifiedBy>Abdo Medawar</cp:lastModifiedBy>
  <cp:revision>26</cp:revision>
  <cp:lastPrinted>2024-11-15T08:54:00Z</cp:lastPrinted>
  <dcterms:created xsi:type="dcterms:W3CDTF">2025-01-21T13:06:00Z</dcterms:created>
  <dcterms:modified xsi:type="dcterms:W3CDTF">2025-01-28T07:13:00Z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1f0a0591a9c943014688644ca8fb1f487a6d108855c77156edf8cbad63cb58ec</vt:lpwstr>
  </property>
  <property fmtid="{D5CDD505-2E9C-101B-9397-08002B2CF9AE}" pid="3" name="ContentTypeId">
    <vt:lpwstr>0x010100E696EAC414FF33429548EAD7C6F91D0E</vt:lpwstr>
  </property>
  <property fmtid="{D5CDD505-2E9C-101B-9397-08002B2CF9AE}" pid="4" name="MediaServiceImageTags">
    <vt:lpwstr/>
  </property>
</Properties>
</file>